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BCEA" w14:textId="3B4C9F48" w:rsidR="009E0D18" w:rsidRDefault="009E0D18" w:rsidP="009E0D18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“</w:t>
      </w:r>
      <w:r>
        <w:rPr>
          <w:b/>
          <w:sz w:val="24"/>
          <w:szCs w:val="24"/>
          <w:highlight w:val="white"/>
        </w:rPr>
        <w:t xml:space="preserve">SmartConnect: A </w:t>
      </w:r>
      <w:r>
        <w:rPr>
          <w:b/>
          <w:sz w:val="24"/>
          <w:szCs w:val="24"/>
          <w:highlight w:val="white"/>
        </w:rPr>
        <w:t>365 Day Solution”</w:t>
      </w:r>
    </w:p>
    <w:p w14:paraId="104622C5" w14:textId="77777777" w:rsidR="009E0D18" w:rsidRDefault="009E0D18" w:rsidP="009E0D18">
      <w:pPr>
        <w:rPr>
          <w:sz w:val="24"/>
          <w:szCs w:val="24"/>
          <w:highlight w:val="white"/>
        </w:rPr>
      </w:pPr>
    </w:p>
    <w:p w14:paraId="6DB09729" w14:textId="77777777" w:rsidR="009E0D18" w:rsidRDefault="009E0D18" w:rsidP="009E0D18">
      <w:p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Subject line:</w:t>
      </w:r>
      <w:r>
        <w:rPr>
          <w:sz w:val="24"/>
          <w:szCs w:val="24"/>
          <w:highlight w:val="white"/>
        </w:rPr>
        <w:t xml:space="preserve"> SmartConnect is your year-round Medicare resource!</w:t>
      </w:r>
    </w:p>
    <w:p w14:paraId="2AA3F78F" w14:textId="77777777" w:rsidR="009E0D18" w:rsidRDefault="009E0D18" w:rsidP="009E0D18">
      <w:pPr>
        <w:rPr>
          <w:sz w:val="24"/>
          <w:szCs w:val="24"/>
          <w:highlight w:val="white"/>
        </w:rPr>
      </w:pPr>
    </w:p>
    <w:p w14:paraId="6F5CDF92" w14:textId="77777777" w:rsidR="009E0D18" w:rsidRDefault="009E0D18" w:rsidP="009E0D18">
      <w:pPr>
        <w:rPr>
          <w:sz w:val="24"/>
          <w:szCs w:val="24"/>
          <w:highlight w:val="white"/>
        </w:rPr>
      </w:pPr>
      <w:proofErr w:type="gramStart"/>
      <w:r>
        <w:rPr>
          <w:sz w:val="24"/>
          <w:szCs w:val="24"/>
          <w:highlight w:val="white"/>
        </w:rPr>
        <w:t>Dear [Employer]</w:t>
      </w:r>
      <w:proofErr w:type="gramEnd"/>
      <w:r>
        <w:rPr>
          <w:sz w:val="24"/>
          <w:szCs w:val="24"/>
          <w:highlight w:val="white"/>
        </w:rPr>
        <w:t xml:space="preserve"> </w:t>
      </w:r>
      <w:proofErr w:type="gramStart"/>
      <w:r>
        <w:rPr>
          <w:sz w:val="24"/>
          <w:szCs w:val="24"/>
          <w:highlight w:val="white"/>
        </w:rPr>
        <w:t>employees</w:t>
      </w:r>
      <w:proofErr w:type="gramEnd"/>
      <w:r>
        <w:rPr>
          <w:sz w:val="24"/>
          <w:szCs w:val="24"/>
          <w:highlight w:val="white"/>
        </w:rPr>
        <w:t>,</w:t>
      </w:r>
    </w:p>
    <w:p w14:paraId="58F9CDD6" w14:textId="77777777" w:rsidR="009E0D18" w:rsidRDefault="009E0D18" w:rsidP="009E0D18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/>
        <w:t xml:space="preserve">SmartConnect is an exclusive service designed for you and your loved ones that empowers you to explore all the </w:t>
      </w:r>
      <w:proofErr w:type="gramStart"/>
      <w:r>
        <w:rPr>
          <w:sz w:val="24"/>
          <w:szCs w:val="24"/>
          <w:highlight w:val="white"/>
        </w:rPr>
        <w:t>benefits,</w:t>
      </w:r>
      <w:proofErr w:type="gramEnd"/>
      <w:r>
        <w:rPr>
          <w:sz w:val="24"/>
          <w:szCs w:val="24"/>
          <w:highlight w:val="white"/>
        </w:rPr>
        <w:t xml:space="preserve"> and potential savings Medicare has to offer. It's available at no cost, 365 days a year, and there's no obligation to enroll in a plan.</w:t>
      </w:r>
      <w:r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br/>
        <w:t xml:space="preserve">Employees can transition to Medicare at any time. Even if you are enrolled in group coverage, you can still explore and enroll in a Medicare plan without facing any penalties. </w:t>
      </w:r>
    </w:p>
    <w:p w14:paraId="025A76DE" w14:textId="77777777" w:rsidR="009E0D18" w:rsidRDefault="009E0D18" w:rsidP="009E0D18">
      <w:pPr>
        <w:rPr>
          <w:sz w:val="24"/>
          <w:szCs w:val="24"/>
          <w:highlight w:val="white"/>
        </w:rPr>
      </w:pPr>
    </w:p>
    <w:p w14:paraId="638EDA3E" w14:textId="77777777" w:rsidR="009E0D18" w:rsidRDefault="009E0D18" w:rsidP="009E0D18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Here’s how it works:</w:t>
      </w:r>
    </w:p>
    <w:p w14:paraId="7A57742F" w14:textId="77777777" w:rsidR="009E0D18" w:rsidRDefault="009E0D18" w:rsidP="009E0D18">
      <w:pPr>
        <w:rPr>
          <w:sz w:val="24"/>
          <w:szCs w:val="24"/>
          <w:highlight w:val="white"/>
        </w:rPr>
      </w:pPr>
    </w:p>
    <w:p w14:paraId="081122FE" w14:textId="77777777" w:rsidR="009E0D18" w:rsidRDefault="009E0D18" w:rsidP="009E0D18">
      <w:pPr>
        <w:numPr>
          <w:ilvl w:val="0"/>
          <w:numId w:val="1"/>
        </w:numPr>
        <w:shd w:val="clear" w:color="auto" w:fill="FFFFFF"/>
        <w:spacing w:after="200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 xml:space="preserve">Learn about Medicare from trusted industry professionals. </w:t>
      </w:r>
    </w:p>
    <w:p w14:paraId="14781DC1" w14:textId="77777777" w:rsidR="009E0D18" w:rsidRDefault="009E0D18" w:rsidP="009E0D18">
      <w:pPr>
        <w:numPr>
          <w:ilvl w:val="0"/>
          <w:numId w:val="1"/>
        </w:numPr>
        <w:shd w:val="clear" w:color="auto" w:fill="FFFFFF"/>
        <w:spacing w:after="200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 xml:space="preserve">Understand the factors that influence your health care costs and coverage options. </w:t>
      </w:r>
    </w:p>
    <w:p w14:paraId="5F1A206C" w14:textId="77777777" w:rsidR="009E0D18" w:rsidRDefault="009E0D18" w:rsidP="009E0D18">
      <w:pPr>
        <w:numPr>
          <w:ilvl w:val="0"/>
          <w:numId w:val="1"/>
        </w:numPr>
        <w:shd w:val="clear" w:color="auto" w:fill="FFFFFF"/>
        <w:spacing w:after="200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 xml:space="preserve">Compare your current health coverage (whether through your employer or another plan) with multiple Medicare options. </w:t>
      </w:r>
    </w:p>
    <w:p w14:paraId="085AA8A1" w14:textId="77777777" w:rsidR="009E0D18" w:rsidRDefault="009E0D18" w:rsidP="009E0D18">
      <w:pPr>
        <w:numPr>
          <w:ilvl w:val="0"/>
          <w:numId w:val="1"/>
        </w:numPr>
        <w:shd w:val="clear" w:color="auto" w:fill="FFFFFF"/>
        <w:spacing w:after="200"/>
        <w:rPr>
          <w:color w:val="1C1C1C"/>
          <w:sz w:val="24"/>
          <w:szCs w:val="24"/>
        </w:rPr>
      </w:pPr>
      <w:bookmarkStart w:id="0" w:name="_heading=h.98v2xd72x28l" w:colFirst="0" w:colLast="0"/>
      <w:bookmarkEnd w:id="0"/>
      <w:r>
        <w:rPr>
          <w:color w:val="1C1C1C"/>
          <w:sz w:val="24"/>
          <w:szCs w:val="24"/>
        </w:rPr>
        <w:t>If you find a Medicare plan that suits your needs, SmartConnect will assist you in enrolling immediately.</w:t>
      </w:r>
    </w:p>
    <w:p w14:paraId="1903D05A" w14:textId="77777777" w:rsidR="009E0D18" w:rsidRDefault="009E0D18" w:rsidP="009E0D18">
      <w:pPr>
        <w:rPr>
          <w:sz w:val="24"/>
          <w:szCs w:val="24"/>
          <w:highlight w:val="white"/>
        </w:rPr>
      </w:pPr>
    </w:p>
    <w:p w14:paraId="425CD873" w14:textId="77777777" w:rsidR="009E0D18" w:rsidRDefault="009E0D18" w:rsidP="009E0D18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You can call them at </w:t>
      </w:r>
      <w:r>
        <w:rPr>
          <w:color w:val="FF0000"/>
          <w:sz w:val="24"/>
          <w:szCs w:val="24"/>
          <w:highlight w:val="white"/>
        </w:rPr>
        <w:t>[Your Group’s Phone Number]</w:t>
      </w:r>
      <w:r>
        <w:rPr>
          <w:sz w:val="24"/>
          <w:szCs w:val="24"/>
          <w:highlight w:val="white"/>
        </w:rPr>
        <w:t xml:space="preserve">, schedule your Medicare consultation </w:t>
      </w:r>
      <w:hyperlink r:id="rId5">
        <w:r>
          <w:rPr>
            <w:b/>
            <w:color w:val="0000FF"/>
            <w:sz w:val="24"/>
            <w:szCs w:val="24"/>
            <w:highlight w:val="white"/>
            <w:u w:val="single"/>
          </w:rPr>
          <w:t>HERE</w:t>
        </w:r>
      </w:hyperlink>
      <w:r>
        <w:rPr>
          <w:sz w:val="24"/>
          <w:szCs w:val="24"/>
          <w:highlight w:val="white"/>
        </w:rPr>
        <w:t xml:space="preserve">, or visit </w:t>
      </w:r>
      <w:r>
        <w:rPr>
          <w:color w:val="FF0000"/>
          <w:sz w:val="24"/>
          <w:szCs w:val="24"/>
          <w:highlight w:val="white"/>
        </w:rPr>
        <w:t xml:space="preserve">[Your Group’s </w:t>
      </w:r>
      <w:r>
        <w:rPr>
          <w:i/>
          <w:iCs/>
          <w:color w:val="FF0000"/>
          <w:sz w:val="24"/>
          <w:szCs w:val="24"/>
          <w:highlight w:val="white"/>
        </w:rPr>
        <w:t>Connection</w:t>
      </w:r>
      <w:r>
        <w:rPr>
          <w:color w:val="FF0000"/>
          <w:sz w:val="24"/>
          <w:szCs w:val="24"/>
          <w:highlight w:val="white"/>
        </w:rPr>
        <w:t xml:space="preserve"> Link].</w:t>
      </w:r>
      <w:r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br/>
      </w:r>
    </w:p>
    <w:p w14:paraId="7EE87FC0" w14:textId="77777777" w:rsidR="009E0D18" w:rsidRDefault="009E0D18" w:rsidP="009E0D18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Thank you,</w:t>
      </w:r>
    </w:p>
    <w:p w14:paraId="3879EFFF" w14:textId="77777777" w:rsidR="009E0D18" w:rsidRDefault="009E0D18" w:rsidP="009E0D18">
      <w:pPr>
        <w:rPr>
          <w:sz w:val="24"/>
          <w:szCs w:val="24"/>
          <w:highlight w:val="white"/>
        </w:rPr>
      </w:pPr>
    </w:p>
    <w:p w14:paraId="38F8DE3B" w14:textId="77777777" w:rsidR="009E0D18" w:rsidRDefault="009E0D18" w:rsidP="009E0D18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[Signature]</w:t>
      </w:r>
    </w:p>
    <w:p w14:paraId="6E2F5C34" w14:textId="77777777" w:rsidR="009E0D18" w:rsidRDefault="009E0D18"/>
    <w:sectPr w:rsidR="009E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2DB"/>
    <w:multiLevelType w:val="multilevel"/>
    <w:tmpl w:val="9000D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675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18"/>
    <w:rsid w:val="008825BB"/>
    <w:rsid w:val="009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0738"/>
  <w15:chartTrackingRefBased/>
  <w15:docId w15:val="{63577C54-D29F-41CA-8EAA-47070AD2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ndly.com/d/4cx-bry-h29/smartconnect-phone-consultation-hr-fl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Cadue</dc:creator>
  <cp:keywords/>
  <dc:description/>
  <cp:lastModifiedBy>Andrea Cadue</cp:lastModifiedBy>
  <cp:revision>1</cp:revision>
  <dcterms:created xsi:type="dcterms:W3CDTF">2026-01-09T21:20:00Z</dcterms:created>
  <dcterms:modified xsi:type="dcterms:W3CDTF">2026-01-09T21:21:00Z</dcterms:modified>
</cp:coreProperties>
</file>